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D5B" w:rsidRDefault="00867D5B" w:rsidP="00867D5B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66598E56" wp14:editId="35D40DCE">
            <wp:extent cx="1885950" cy="2419350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D53" w:rsidRPr="00A6657A" w:rsidRDefault="00800D53" w:rsidP="00800D53">
      <w:pPr>
        <w:spacing w:after="0"/>
        <w:rPr>
          <w:b/>
          <w:sz w:val="28"/>
          <w:szCs w:val="28"/>
        </w:rPr>
      </w:pPr>
      <w:proofErr w:type="spellStart"/>
      <w:r w:rsidRPr="00A6657A">
        <w:rPr>
          <w:b/>
          <w:sz w:val="28"/>
          <w:szCs w:val="28"/>
        </w:rPr>
        <w:t>Tarmrørhinde</w:t>
      </w:r>
      <w:proofErr w:type="spellEnd"/>
    </w:p>
    <w:p w:rsidR="00A6657A" w:rsidRDefault="00A6657A" w:rsidP="00800D53">
      <w:pPr>
        <w:spacing w:after="0"/>
      </w:pPr>
    </w:p>
    <w:p w:rsidR="00A6657A" w:rsidRPr="00A6657A" w:rsidRDefault="00A6657A" w:rsidP="00800D53">
      <w:pPr>
        <w:spacing w:after="0"/>
        <w:rPr>
          <w:b/>
        </w:rPr>
      </w:pPr>
      <w:r w:rsidRPr="00A6657A">
        <w:rPr>
          <w:b/>
        </w:rPr>
        <w:t xml:space="preserve">Kort om </w:t>
      </w:r>
      <w:proofErr w:type="spellStart"/>
      <w:r w:rsidRPr="00A6657A">
        <w:rPr>
          <w:b/>
        </w:rPr>
        <w:t>tarmrørhinde</w:t>
      </w:r>
      <w:proofErr w:type="spellEnd"/>
    </w:p>
    <w:p w:rsidR="00A6657A" w:rsidRDefault="00A6657A" w:rsidP="00800D53">
      <w:pPr>
        <w:spacing w:after="0"/>
      </w:pPr>
      <w:proofErr w:type="spellStart"/>
      <w:r>
        <w:t>Tarmrørhinde</w:t>
      </w:r>
      <w:proofErr w:type="spellEnd"/>
      <w:r>
        <w:t xml:space="preserve"> er en grønalge</w:t>
      </w:r>
      <w:r w:rsidR="00382BCA">
        <w:t>. Den</w:t>
      </w:r>
      <w:r>
        <w:t xml:space="preserve"> som vokser på det lave vand.</w:t>
      </w:r>
      <w:r w:rsidR="0002658A">
        <w:t xml:space="preserve"> </w:t>
      </w:r>
      <w:proofErr w:type="spellStart"/>
      <w:r w:rsidR="00D4492E">
        <w:t>Tarmrørhinde</w:t>
      </w:r>
      <w:proofErr w:type="spellEnd"/>
      <w:r w:rsidR="00D4492E">
        <w:t xml:space="preserve"> ligner lidt en grøn tarm. </w:t>
      </w:r>
      <w:r w:rsidR="0002658A">
        <w:t>Løvet er grønt, kruset og hult</w:t>
      </w:r>
      <w:r>
        <w:t xml:space="preserve"> som et rør</w:t>
      </w:r>
      <w:r w:rsidR="00D4492E">
        <w:t>. Tit er der</w:t>
      </w:r>
      <w:r w:rsidR="0002658A">
        <w:t xml:space="preserve"> luftbobler i løvet. </w:t>
      </w:r>
      <w:r w:rsidR="00382BCA">
        <w:t>De er med til at få bladene til at flyde oppe i lyset.</w:t>
      </w:r>
      <w:r w:rsidR="00823767">
        <w:t xml:space="preserve"> </w:t>
      </w:r>
      <w:r w:rsidR="0002658A">
        <w:t xml:space="preserve">Løvet kan blive op til 40 cm langt, når planten sidder </w:t>
      </w:r>
      <w:r w:rsidR="00D4492E">
        <w:t xml:space="preserve">hæftet </w:t>
      </w:r>
      <w:r w:rsidR="0002658A">
        <w:t>fast</w:t>
      </w:r>
      <w:r w:rsidR="00D4492E">
        <w:t xml:space="preserve"> på en sten</w:t>
      </w:r>
      <w:r w:rsidR="0002658A">
        <w:t xml:space="preserve">. Når </w:t>
      </w:r>
      <w:r w:rsidR="00D4492E">
        <w:t>den flyder frit i vandet kan løvet</w:t>
      </w:r>
      <w:r w:rsidR="0002658A">
        <w:t xml:space="preserve"> blive flere meter.</w:t>
      </w:r>
    </w:p>
    <w:p w:rsidR="00A6657A" w:rsidRDefault="00A6657A" w:rsidP="00800D53">
      <w:pPr>
        <w:spacing w:after="0"/>
      </w:pPr>
    </w:p>
    <w:p w:rsidR="00800D53" w:rsidRPr="0002658A" w:rsidRDefault="00800D53" w:rsidP="00800D53">
      <w:pPr>
        <w:spacing w:after="0"/>
        <w:rPr>
          <w:b/>
        </w:rPr>
      </w:pPr>
      <w:r w:rsidRPr="0002658A">
        <w:rPr>
          <w:b/>
        </w:rPr>
        <w:t>Levested:</w:t>
      </w:r>
    </w:p>
    <w:p w:rsidR="0002658A" w:rsidRDefault="0002658A" w:rsidP="00800D53">
      <w:pPr>
        <w:spacing w:after="0"/>
      </w:pPr>
      <w:proofErr w:type="spellStart"/>
      <w:r>
        <w:t>Tarmrørhinde</w:t>
      </w:r>
      <w:proofErr w:type="spellEnd"/>
      <w:r>
        <w:t xml:space="preserve"> er almindelig på det lave vand. Den hæfter på sten, pæle og både. </w:t>
      </w:r>
    </w:p>
    <w:p w:rsidR="00A6657A" w:rsidRDefault="00A6657A" w:rsidP="00800D53">
      <w:pPr>
        <w:spacing w:after="0"/>
      </w:pPr>
    </w:p>
    <w:p w:rsidR="00A6657A" w:rsidRPr="0002658A" w:rsidRDefault="00A6657A" w:rsidP="00800D53">
      <w:pPr>
        <w:spacing w:after="0"/>
        <w:rPr>
          <w:b/>
        </w:rPr>
      </w:pPr>
      <w:r w:rsidRPr="0002658A">
        <w:rPr>
          <w:b/>
        </w:rPr>
        <w:t>Saltholdighed</w:t>
      </w:r>
    </w:p>
    <w:p w:rsidR="00A6657A" w:rsidRDefault="00823767" w:rsidP="00800D53">
      <w:pPr>
        <w:spacing w:after="0"/>
      </w:pPr>
      <w:r>
        <w:t>Trives i vand med lav saltholdighed og høj næring</w:t>
      </w:r>
      <w:r w:rsidR="00153F93">
        <w:t>. Vokser tit i fjorde – men også i saltvand</w:t>
      </w:r>
      <w:r w:rsidR="0002658A">
        <w:t xml:space="preserve">. </w:t>
      </w:r>
    </w:p>
    <w:p w:rsidR="00A6657A" w:rsidRDefault="00A6657A" w:rsidP="00800D53">
      <w:pPr>
        <w:spacing w:after="0"/>
      </w:pPr>
    </w:p>
    <w:p w:rsidR="00A6657A" w:rsidRPr="0002658A" w:rsidRDefault="00A6657A" w:rsidP="00800D53">
      <w:pPr>
        <w:spacing w:after="0"/>
        <w:rPr>
          <w:b/>
        </w:rPr>
      </w:pPr>
      <w:r w:rsidRPr="0002658A">
        <w:rPr>
          <w:b/>
        </w:rPr>
        <w:t xml:space="preserve">Dybde: </w:t>
      </w:r>
    </w:p>
    <w:p w:rsidR="00A6657A" w:rsidRDefault="0002658A" w:rsidP="00800D53">
      <w:pPr>
        <w:spacing w:after="0"/>
      </w:pPr>
      <w:r>
        <w:t>0 – 2 meter.</w:t>
      </w:r>
    </w:p>
    <w:p w:rsidR="0002658A" w:rsidRDefault="0002658A" w:rsidP="00800D53">
      <w:pPr>
        <w:spacing w:after="0"/>
      </w:pPr>
    </w:p>
    <w:p w:rsidR="00A6657A" w:rsidRPr="0002658A" w:rsidRDefault="00A6657A" w:rsidP="00800D53">
      <w:pPr>
        <w:spacing w:after="0"/>
        <w:rPr>
          <w:b/>
        </w:rPr>
      </w:pPr>
      <w:r w:rsidRPr="0002658A">
        <w:rPr>
          <w:b/>
        </w:rPr>
        <w:t>Temperatur:</w:t>
      </w:r>
    </w:p>
    <w:p w:rsidR="00A6657A" w:rsidRDefault="00867D5B" w:rsidP="00800D53">
      <w:pPr>
        <w:spacing w:after="0"/>
      </w:pPr>
      <w:proofErr w:type="spellStart"/>
      <w:r>
        <w:t>Tarmrørhinde</w:t>
      </w:r>
      <w:proofErr w:type="spellEnd"/>
      <w:r>
        <w:t xml:space="preserve"> kan tåle ret lunt vand.</w:t>
      </w:r>
    </w:p>
    <w:p w:rsidR="00823767" w:rsidRDefault="00823767" w:rsidP="00800D53">
      <w:pPr>
        <w:spacing w:after="0"/>
      </w:pPr>
    </w:p>
    <w:p w:rsidR="00A6657A" w:rsidRPr="0002658A" w:rsidRDefault="00A6657A" w:rsidP="00800D53">
      <w:pPr>
        <w:spacing w:after="0"/>
        <w:rPr>
          <w:b/>
        </w:rPr>
      </w:pPr>
      <w:r w:rsidRPr="0002658A">
        <w:rPr>
          <w:b/>
        </w:rPr>
        <w:t>Livslængde:</w:t>
      </w:r>
    </w:p>
    <w:p w:rsidR="00A6657A" w:rsidRDefault="0002658A" w:rsidP="00800D53">
      <w:pPr>
        <w:spacing w:after="0"/>
      </w:pPr>
      <w:proofErr w:type="spellStart"/>
      <w:r>
        <w:t>Et-årig</w:t>
      </w:r>
      <w:proofErr w:type="spellEnd"/>
      <w:r>
        <w:t>.</w:t>
      </w:r>
    </w:p>
    <w:p w:rsidR="0002658A" w:rsidRDefault="0002658A" w:rsidP="00800D53">
      <w:pPr>
        <w:spacing w:after="0"/>
      </w:pPr>
    </w:p>
    <w:p w:rsidR="00A6657A" w:rsidRPr="0002658A" w:rsidRDefault="00A6657A" w:rsidP="00800D53">
      <w:pPr>
        <w:spacing w:after="0"/>
        <w:rPr>
          <w:b/>
        </w:rPr>
      </w:pPr>
      <w:r w:rsidRPr="0002658A">
        <w:rPr>
          <w:b/>
        </w:rPr>
        <w:t>Strømforhold:</w:t>
      </w:r>
    </w:p>
    <w:p w:rsidR="00A6657A" w:rsidRDefault="0002658A" w:rsidP="00800D53">
      <w:pPr>
        <w:spacing w:after="0"/>
      </w:pPr>
      <w:r>
        <w:t>Rolige strømforhold.</w:t>
      </w:r>
    </w:p>
    <w:p w:rsidR="00823767" w:rsidRDefault="00823767" w:rsidP="00800D53">
      <w:pPr>
        <w:spacing w:after="0"/>
      </w:pPr>
    </w:p>
    <w:p w:rsidR="00823767" w:rsidRPr="00153F93" w:rsidRDefault="00153F93" w:rsidP="00800D53">
      <w:pPr>
        <w:spacing w:after="0"/>
        <w:rPr>
          <w:b/>
        </w:rPr>
      </w:pPr>
      <w:proofErr w:type="spellStart"/>
      <w:r w:rsidRPr="00153F93">
        <w:rPr>
          <w:b/>
        </w:rPr>
        <w:t>Tarmrørhinde</w:t>
      </w:r>
      <w:proofErr w:type="spellEnd"/>
      <w:r w:rsidRPr="00153F93">
        <w:rPr>
          <w:b/>
        </w:rPr>
        <w:t xml:space="preserve"> som fødevare</w:t>
      </w:r>
    </w:p>
    <w:p w:rsidR="00800D53" w:rsidRDefault="00153F93" w:rsidP="00800D53">
      <w:pPr>
        <w:spacing w:after="0"/>
      </w:pPr>
      <w:proofErr w:type="spellStart"/>
      <w:r>
        <w:t>Tarmrørhinde</w:t>
      </w:r>
      <w:proofErr w:type="spellEnd"/>
      <w:r>
        <w:t xml:space="preserve"> smager godt frisk i salat. Høst friske skud – og skyl dem godt. Du kan også tørre eller riste algen.</w:t>
      </w:r>
      <w:r w:rsidR="004D19C0">
        <w:t xml:space="preserve"> Arten vokser, hvor der er meget næring. Vær sikker på at vandet er rent og frisk, hvor du høster.</w:t>
      </w:r>
      <w:bookmarkStart w:id="0" w:name="_GoBack"/>
      <w:bookmarkEnd w:id="0"/>
    </w:p>
    <w:p w:rsidR="00800D53" w:rsidRPr="00564A3B" w:rsidRDefault="00800D53" w:rsidP="00564A3B">
      <w:pPr>
        <w:spacing w:after="0" w:line="276" w:lineRule="auto"/>
      </w:pPr>
    </w:p>
    <w:p w:rsidR="00783495" w:rsidRDefault="007E3054" w:rsidP="00783495">
      <w:pPr>
        <w:spacing w:after="0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5ED69343" wp14:editId="37DEF2B6">
            <wp:extent cx="2712037" cy="2394488"/>
            <wp:effectExtent l="0" t="0" r="0" b="635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30716" cy="2410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657A" w:rsidRDefault="00A6657A" w:rsidP="00A6657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Søl</w:t>
      </w:r>
    </w:p>
    <w:p w:rsidR="00783495" w:rsidRDefault="00783495" w:rsidP="00800D53">
      <w:pPr>
        <w:spacing w:after="0"/>
        <w:rPr>
          <w:b/>
        </w:rPr>
      </w:pPr>
    </w:p>
    <w:p w:rsidR="00A3605F" w:rsidRDefault="00A3605F" w:rsidP="00800D53">
      <w:pPr>
        <w:spacing w:after="0"/>
        <w:rPr>
          <w:b/>
        </w:rPr>
      </w:pPr>
      <w:r>
        <w:rPr>
          <w:b/>
        </w:rPr>
        <w:t>Kort om søl</w:t>
      </w:r>
    </w:p>
    <w:p w:rsidR="00A3605F" w:rsidRDefault="008C59A8" w:rsidP="00800D53">
      <w:pPr>
        <w:spacing w:after="0"/>
      </w:pPr>
      <w:r>
        <w:t>Søl er en rødalge. Løvet er lidt bladagtigt</w:t>
      </w:r>
      <w:r w:rsidR="007E3054">
        <w:t>. Som et blad med flere blade på. Det</w:t>
      </w:r>
      <w:r>
        <w:t xml:space="preserve"> </w:t>
      </w:r>
      <w:r w:rsidR="007E3054">
        <w:t>kan blive op til 50 cm langt</w:t>
      </w:r>
      <w:r>
        <w:t>. Unge planter er gennemsigtigt røde. Ældre er mørkerøde.</w:t>
      </w:r>
    </w:p>
    <w:p w:rsidR="008C59A8" w:rsidRPr="00A3605F" w:rsidRDefault="008C59A8" w:rsidP="00800D53">
      <w:pPr>
        <w:spacing w:after="0"/>
      </w:pPr>
    </w:p>
    <w:p w:rsidR="00800D53" w:rsidRDefault="00800D53" w:rsidP="00800D53">
      <w:pPr>
        <w:spacing w:after="0"/>
      </w:pPr>
      <w:r>
        <w:rPr>
          <w:b/>
        </w:rPr>
        <w:t xml:space="preserve">Levested: </w:t>
      </w:r>
      <w:r>
        <w:rPr>
          <w:b/>
        </w:rPr>
        <w:br/>
      </w:r>
      <w:r w:rsidR="008C59A8">
        <w:t xml:space="preserve">Søl vokser tæt på vores kyster – og kan gå </w:t>
      </w:r>
      <w:r w:rsidR="007E3054">
        <w:t xml:space="preserve">helt </w:t>
      </w:r>
      <w:r>
        <w:t>ned til 20</w:t>
      </w:r>
      <w:r w:rsidR="008C59A8">
        <w:t xml:space="preserve"> </w:t>
      </w:r>
      <w:r>
        <w:t>m</w:t>
      </w:r>
      <w:r w:rsidR="008C59A8">
        <w:t>eter</w:t>
      </w:r>
      <w:r w:rsidR="007E3054">
        <w:t>s dybde</w:t>
      </w:r>
      <w:r>
        <w:t xml:space="preserve">. </w:t>
      </w:r>
      <w:r w:rsidR="008C59A8">
        <w:t>Den hæfter på andre makroalger,</w:t>
      </w:r>
      <w:r>
        <w:t xml:space="preserve"> sten</w:t>
      </w:r>
      <w:r w:rsidR="008C59A8">
        <w:t>, skaller, moler</w:t>
      </w:r>
      <w:r>
        <w:t xml:space="preserve"> og klippestykker.</w:t>
      </w:r>
    </w:p>
    <w:p w:rsidR="00800D53" w:rsidRDefault="00800D53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Saltholdighed:</w:t>
      </w:r>
      <w:r>
        <w:t xml:space="preserve"> </w:t>
      </w:r>
      <w:r>
        <w:br/>
      </w:r>
      <w:r w:rsidR="007E3054">
        <w:t xml:space="preserve">Søl vokser i saltvand på </w:t>
      </w:r>
      <w:r w:rsidR="008C59A8">
        <w:t xml:space="preserve">38 - </w:t>
      </w:r>
      <w:r>
        <w:t>40 promille</w:t>
      </w:r>
    </w:p>
    <w:p w:rsidR="00800D53" w:rsidRDefault="00800D53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Dybde:</w:t>
      </w:r>
      <w:r>
        <w:t xml:space="preserve"> </w:t>
      </w:r>
      <w:r>
        <w:br/>
        <w:t>1</w:t>
      </w:r>
      <w:r w:rsidR="00A6657A">
        <w:t xml:space="preserve"> meter – </w:t>
      </w:r>
      <w:r>
        <w:t>20</w:t>
      </w:r>
      <w:r w:rsidR="00A6657A">
        <w:t xml:space="preserve"> </w:t>
      </w:r>
      <w:r>
        <w:t>m</w:t>
      </w:r>
      <w:r w:rsidR="00A6657A">
        <w:t>eter</w:t>
      </w:r>
    </w:p>
    <w:p w:rsidR="00800D53" w:rsidRDefault="00800D53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Temperatur</w:t>
      </w:r>
      <w:r>
        <w:rPr>
          <w:b/>
        </w:rPr>
        <w:br/>
      </w:r>
      <w:r>
        <w:t>Optimalt mellem 6 og 15 grader</w:t>
      </w:r>
    </w:p>
    <w:p w:rsidR="00800D53" w:rsidRDefault="00800D53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Livslængde</w:t>
      </w:r>
      <w:r w:rsidR="008C59A8">
        <w:br/>
        <w:t>Flerårig.</w:t>
      </w:r>
    </w:p>
    <w:p w:rsidR="00800D53" w:rsidRDefault="00800D53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Strømforhold</w:t>
      </w:r>
      <w:r>
        <w:rPr>
          <w:b/>
        </w:rPr>
        <w:br/>
      </w:r>
      <w:r>
        <w:t>Rolige strømforhold</w:t>
      </w:r>
    </w:p>
    <w:p w:rsidR="00DF4E03" w:rsidRDefault="00DF4E03" w:rsidP="00800D53">
      <w:pPr>
        <w:spacing w:after="0"/>
      </w:pPr>
    </w:p>
    <w:p w:rsidR="00DF4E03" w:rsidRPr="007E3054" w:rsidRDefault="00095CF4" w:rsidP="00800D53">
      <w:pPr>
        <w:spacing w:after="0"/>
        <w:rPr>
          <w:b/>
        </w:rPr>
      </w:pPr>
      <w:r w:rsidRPr="007E3054">
        <w:rPr>
          <w:b/>
        </w:rPr>
        <w:t>Søl som fødevare</w:t>
      </w:r>
    </w:p>
    <w:p w:rsidR="007E3054" w:rsidRDefault="007E3054" w:rsidP="00800D53">
      <w:pPr>
        <w:spacing w:after="0"/>
      </w:pPr>
      <w:r>
        <w:t>Vi ved at vikingerne spiste søl</w:t>
      </w:r>
      <w:r w:rsidR="00153F93">
        <w:t>. S</w:t>
      </w:r>
      <w:r>
        <w:t>øl kaldes for ”Havets bacon”. Du kan riste det i lidt olie på en pande – og det smager lidt af kød. Du kan også spise søl frisk – det smager godt af hav. Og du kan tørre søl og bruge det i mad</w:t>
      </w:r>
      <w:r w:rsidR="00153F93">
        <w:t xml:space="preserve"> og brød</w:t>
      </w:r>
      <w:r>
        <w:t>. Søl er rig på vitaminer og mineraler. Tør søl indeholder 20 procent fibre.</w:t>
      </w:r>
      <w:r w:rsidR="00153F93">
        <w:t xml:space="preserve"> Klip friske skud af søl om foråret.</w:t>
      </w:r>
    </w:p>
    <w:p w:rsidR="00800D53" w:rsidRDefault="00800D53" w:rsidP="00800D53">
      <w:pPr>
        <w:spacing w:after="0"/>
        <w:rPr>
          <w:b/>
        </w:rPr>
      </w:pPr>
    </w:p>
    <w:p w:rsidR="00800D53" w:rsidRDefault="00800D53" w:rsidP="00010242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716E850" wp14:editId="0406E390">
            <wp:extent cx="2701510" cy="2363821"/>
            <wp:effectExtent l="0" t="0" r="381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2641" cy="23823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242" w:rsidRDefault="00010242" w:rsidP="00800D53">
      <w:pPr>
        <w:spacing w:after="0"/>
        <w:rPr>
          <w:b/>
          <w:sz w:val="28"/>
          <w:szCs w:val="28"/>
        </w:rPr>
      </w:pPr>
    </w:p>
    <w:p w:rsidR="00800D53" w:rsidRDefault="00800D53" w:rsidP="00800D5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Blæretang</w:t>
      </w:r>
    </w:p>
    <w:p w:rsidR="00800D53" w:rsidRDefault="00800D53" w:rsidP="00800D53">
      <w:pPr>
        <w:spacing w:after="0"/>
        <w:rPr>
          <w:b/>
        </w:rPr>
      </w:pPr>
    </w:p>
    <w:p w:rsidR="00A6657A" w:rsidRDefault="00A6657A" w:rsidP="00800D53">
      <w:pPr>
        <w:spacing w:after="0"/>
        <w:rPr>
          <w:b/>
        </w:rPr>
      </w:pPr>
      <w:r>
        <w:rPr>
          <w:b/>
        </w:rPr>
        <w:t>Kort om blæretang</w:t>
      </w:r>
    </w:p>
    <w:p w:rsidR="005426CC" w:rsidRPr="005426CC" w:rsidRDefault="00A6657A" w:rsidP="00800D53">
      <w:pPr>
        <w:spacing w:after="0"/>
      </w:pPr>
      <w:r>
        <w:t>Blæretang er en b</w:t>
      </w:r>
      <w:r w:rsidR="00117205">
        <w:t>runalge, som kan blive op til 70</w:t>
      </w:r>
      <w:r>
        <w:t xml:space="preserve"> cm høj. </w:t>
      </w:r>
      <w:r w:rsidR="0002658A">
        <w:t>Du kan kende bæretang på plantens blærer</w:t>
      </w:r>
      <w:r>
        <w:t>. De sidder tit ud for hinanden og hjælper løvet til at flyde i vandet. I brakvand kan der være færre blærer og blæretang er mindre i størrelsen.</w:t>
      </w:r>
    </w:p>
    <w:p w:rsidR="005426CC" w:rsidRDefault="005426CC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 xml:space="preserve">Levested: </w:t>
      </w:r>
      <w:r>
        <w:rPr>
          <w:b/>
        </w:rPr>
        <w:br/>
      </w:r>
      <w:r w:rsidR="00FF45EC">
        <w:t>Danner tangskove</w:t>
      </w:r>
      <w:r>
        <w:t xml:space="preserve"> tæt på kysten og ned til cirka 8 m. </w:t>
      </w:r>
      <w:r w:rsidR="00FF45EC">
        <w:t>Den hæfter sig på sten, skaller og moler,</w:t>
      </w:r>
      <w:r>
        <w:t xml:space="preserve"> hvor brændingen ikke er for voldsom.</w:t>
      </w:r>
    </w:p>
    <w:p w:rsidR="00800D53" w:rsidRDefault="00800D53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Saltholdighed:</w:t>
      </w:r>
      <w:r w:rsidR="00010242">
        <w:t xml:space="preserve"> </w:t>
      </w:r>
      <w:r w:rsidR="00010242">
        <w:br/>
      </w:r>
      <w:r>
        <w:t>8 – 40 promille</w:t>
      </w:r>
    </w:p>
    <w:p w:rsidR="00800D53" w:rsidRDefault="00800D53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Dybde:</w:t>
      </w:r>
      <w:r>
        <w:t xml:space="preserve"> </w:t>
      </w:r>
      <w:r>
        <w:br/>
        <w:t>0</w:t>
      </w:r>
      <w:r w:rsidR="00A6657A">
        <w:t xml:space="preserve"> </w:t>
      </w:r>
      <w:r>
        <w:t>-</w:t>
      </w:r>
      <w:r w:rsidR="00A6657A">
        <w:t xml:space="preserve"> </w:t>
      </w:r>
      <w:r>
        <w:t>8 meter</w:t>
      </w:r>
    </w:p>
    <w:p w:rsidR="00800D53" w:rsidRDefault="00800D53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Temperatur</w:t>
      </w:r>
      <w:r>
        <w:rPr>
          <w:b/>
        </w:rPr>
        <w:br/>
      </w:r>
      <w:r w:rsidR="000E32A6">
        <w:t xml:space="preserve">Kan tåle </w:t>
      </w:r>
      <w:r w:rsidR="00117205">
        <w:t xml:space="preserve">ned til minus </w:t>
      </w:r>
      <w:r>
        <w:t>30</w:t>
      </w:r>
      <w:r w:rsidR="00A6657A">
        <w:t xml:space="preserve"> </w:t>
      </w:r>
      <w:r w:rsidR="00117205">
        <w:t xml:space="preserve">grader og op til </w:t>
      </w:r>
      <w:r>
        <w:t>30</w:t>
      </w:r>
      <w:r w:rsidR="00A6657A">
        <w:t xml:space="preserve"> </w:t>
      </w:r>
      <w:r>
        <w:t>grader men fortrækker almindelig årstidsvariation.</w:t>
      </w:r>
    </w:p>
    <w:p w:rsidR="00800D53" w:rsidRDefault="00800D53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Strømforhold</w:t>
      </w:r>
      <w:r>
        <w:rPr>
          <w:b/>
        </w:rPr>
        <w:br/>
      </w:r>
      <w:r>
        <w:t>Svag til moderat stærk strøm</w:t>
      </w:r>
    </w:p>
    <w:p w:rsidR="00800D53" w:rsidRDefault="00800D53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Livslængde</w:t>
      </w:r>
      <w:r>
        <w:br/>
      </w:r>
      <w:r w:rsidR="00A6657A">
        <w:t xml:space="preserve">Flerårig: Kan blive </w:t>
      </w:r>
      <w:r w:rsidR="00117205">
        <w:t xml:space="preserve">4 til </w:t>
      </w:r>
      <w:r>
        <w:t>5 år</w:t>
      </w:r>
      <w:r w:rsidR="000B614B">
        <w:t>.</w:t>
      </w:r>
    </w:p>
    <w:p w:rsidR="00FF45EC" w:rsidRDefault="00FF45EC" w:rsidP="00800D53">
      <w:pPr>
        <w:spacing w:after="0"/>
      </w:pPr>
    </w:p>
    <w:p w:rsidR="00FF45EC" w:rsidRPr="00FF45EC" w:rsidRDefault="00FF45EC" w:rsidP="00800D53">
      <w:pPr>
        <w:spacing w:after="0"/>
        <w:rPr>
          <w:b/>
        </w:rPr>
      </w:pPr>
      <w:r w:rsidRPr="00FF45EC">
        <w:rPr>
          <w:b/>
        </w:rPr>
        <w:t>Blæretang til fødevare</w:t>
      </w:r>
    </w:p>
    <w:p w:rsidR="00800D53" w:rsidRDefault="00FF45EC" w:rsidP="00010242">
      <w:pPr>
        <w:spacing w:after="0"/>
      </w:pPr>
      <w:r>
        <w:t>Du kan høste blæretang hele året – men den er bedst om foråret fra marts til juni. Pluk kun friske skud fra levende planter.</w:t>
      </w:r>
      <w:r w:rsidR="00117205">
        <w:t xml:space="preserve"> Du kan spise blæretang frisk. Hvis du koger eller steger den brune alge, ændrer den farve til grøn. </w:t>
      </w:r>
      <w:r w:rsidR="00117205" w:rsidRPr="00117205">
        <w:t xml:space="preserve">Blæretang betegnes i folkemunde som en af verdens sundeste fødevare. </w:t>
      </w:r>
      <w:r w:rsidR="00117205">
        <w:t>Den er fuld af vitaminer, mineraler og antioxidanter</w:t>
      </w:r>
      <w:r w:rsidR="00117205" w:rsidRPr="00117205">
        <w:t xml:space="preserve">. </w:t>
      </w:r>
      <w:r w:rsidR="00800D53">
        <w:br w:type="page"/>
      </w:r>
    </w:p>
    <w:p w:rsidR="00800D53" w:rsidRDefault="00800D53" w:rsidP="00800D53">
      <w:pPr>
        <w:spacing w:after="0"/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DF9E30B" wp14:editId="41571072">
            <wp:extent cx="2093750" cy="2354094"/>
            <wp:effectExtent l="0" t="0" r="1905" b="825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09764" cy="237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D53" w:rsidRDefault="00800D53" w:rsidP="00800D53">
      <w:pPr>
        <w:spacing w:after="0"/>
        <w:rPr>
          <w:b/>
          <w:sz w:val="28"/>
          <w:szCs w:val="28"/>
        </w:rPr>
      </w:pPr>
    </w:p>
    <w:p w:rsidR="00800D53" w:rsidRDefault="00800D53" w:rsidP="00800D53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Søsalat</w:t>
      </w:r>
      <w:proofErr w:type="spellEnd"/>
    </w:p>
    <w:p w:rsidR="00800D53" w:rsidRDefault="00800D53" w:rsidP="00800D53">
      <w:pPr>
        <w:spacing w:after="0"/>
        <w:rPr>
          <w:b/>
        </w:rPr>
      </w:pPr>
    </w:p>
    <w:p w:rsidR="00800D53" w:rsidRDefault="005426CC" w:rsidP="00800D53">
      <w:pPr>
        <w:spacing w:after="0"/>
        <w:rPr>
          <w:b/>
        </w:rPr>
      </w:pPr>
      <w:r>
        <w:rPr>
          <w:b/>
        </w:rPr>
        <w:t>Kort beskrivelse</w:t>
      </w:r>
    </w:p>
    <w:p w:rsidR="00800D53" w:rsidRDefault="000B614B" w:rsidP="00800D53">
      <w:pPr>
        <w:spacing w:after="0"/>
      </w:pPr>
      <w:proofErr w:type="spellStart"/>
      <w:r>
        <w:t>Søsalat</w:t>
      </w:r>
      <w:proofErr w:type="spellEnd"/>
      <w:r>
        <w:t xml:space="preserve"> er en grønalge. Den er al</w:t>
      </w:r>
      <w:r w:rsidR="00800D53">
        <w:t xml:space="preserve">mindelig </w:t>
      </w:r>
      <w:r>
        <w:t xml:space="preserve">– både </w:t>
      </w:r>
      <w:r w:rsidR="00800D53">
        <w:t>i danske farvande og over hele verden.</w:t>
      </w:r>
      <w:r w:rsidR="005426CC">
        <w:t xml:space="preserve"> Løvet minder om salat. Det er tyndt, fladt og lidt kruset uden stilk. Og </w:t>
      </w:r>
      <w:r>
        <w:t xml:space="preserve">så er det knaldgrønt. </w:t>
      </w:r>
      <w:r w:rsidR="00010242">
        <w:t xml:space="preserve">Løvet vokser i alle retninger. </w:t>
      </w:r>
      <w:r>
        <w:t xml:space="preserve">Når planten sidder hæftet på en sten, kan løvet blive 20 cm langt. Men </w:t>
      </w:r>
      <w:proofErr w:type="spellStart"/>
      <w:r>
        <w:t>søsalat</w:t>
      </w:r>
      <w:proofErr w:type="spellEnd"/>
      <w:r>
        <w:t xml:space="preserve"> kan som noget særligt også flyde frit i vandet – og så kan løvet blive stort – op til 1 kvadratmeter</w:t>
      </w:r>
      <w:r w:rsidR="005426CC">
        <w:t>.</w:t>
      </w:r>
    </w:p>
    <w:p w:rsidR="00800D53" w:rsidRPr="00800D53" w:rsidRDefault="00800D53" w:rsidP="00800D53">
      <w:pPr>
        <w:spacing w:after="0"/>
      </w:pPr>
    </w:p>
    <w:p w:rsidR="00800D53" w:rsidRDefault="00800D53" w:rsidP="00800D53">
      <w:pPr>
        <w:spacing w:after="0"/>
      </w:pPr>
      <w:r>
        <w:rPr>
          <w:b/>
        </w:rPr>
        <w:t xml:space="preserve">Levested: </w:t>
      </w:r>
      <w:r>
        <w:rPr>
          <w:b/>
        </w:rPr>
        <w:br/>
      </w:r>
      <w:r>
        <w:t>Vokser i lavvandede områder og tit tæt på kysten.</w:t>
      </w:r>
      <w:r w:rsidR="000B614B">
        <w:t xml:space="preserve"> Vokser tit, hvor der er meget næring i vandet.</w:t>
      </w:r>
      <w:r>
        <w:t xml:space="preserve"> </w:t>
      </w:r>
      <w:proofErr w:type="spellStart"/>
      <w:r>
        <w:t>Søsalat</w:t>
      </w:r>
      <w:proofErr w:type="spellEnd"/>
      <w:r>
        <w:t xml:space="preserve"> hæfter sig på sten</w:t>
      </w:r>
      <w:r w:rsidR="00A3605F">
        <w:t>, skaller og moler. Den kan også</w:t>
      </w:r>
      <w:r>
        <w:t xml:space="preserve"> danne større kolonier, som flyder frit.</w:t>
      </w:r>
    </w:p>
    <w:p w:rsidR="00800D53" w:rsidRDefault="00800D53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Saltholdighed:</w:t>
      </w:r>
      <w:r>
        <w:t xml:space="preserve"> </w:t>
      </w:r>
      <w:r>
        <w:br/>
      </w:r>
      <w:r w:rsidR="00964655">
        <w:t>8 – 30 promille.</w:t>
      </w:r>
    </w:p>
    <w:p w:rsidR="00800D53" w:rsidRDefault="00800D53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Dybde:</w:t>
      </w:r>
      <w:r w:rsidR="00964655">
        <w:t xml:space="preserve"> </w:t>
      </w:r>
      <w:r w:rsidR="00964655">
        <w:br/>
      </w:r>
      <w:r w:rsidR="00E90633">
        <w:t xml:space="preserve">Lavt vand: </w:t>
      </w:r>
      <w:r w:rsidR="00964655">
        <w:t>0</w:t>
      </w:r>
      <w:r w:rsidR="00E90633">
        <w:t xml:space="preserve"> </w:t>
      </w:r>
      <w:r w:rsidR="00964655">
        <w:t>-</w:t>
      </w:r>
      <w:r w:rsidR="00E90633">
        <w:t xml:space="preserve"> 1</w:t>
      </w:r>
      <w:r>
        <w:t xml:space="preserve"> m</w:t>
      </w:r>
    </w:p>
    <w:p w:rsidR="00800D53" w:rsidRDefault="00800D53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Temperatur</w:t>
      </w:r>
      <w:r>
        <w:rPr>
          <w:b/>
        </w:rPr>
        <w:br/>
      </w:r>
      <w:r w:rsidR="00010242">
        <w:t>Vokser bedst i 10 – 20 grader.</w:t>
      </w:r>
    </w:p>
    <w:p w:rsidR="00A6657A" w:rsidRDefault="00A6657A" w:rsidP="00800D53">
      <w:pPr>
        <w:spacing w:after="0"/>
      </w:pPr>
    </w:p>
    <w:p w:rsidR="00800D53" w:rsidRPr="00010242" w:rsidRDefault="00800D53" w:rsidP="00800D53">
      <w:pPr>
        <w:spacing w:after="0"/>
      </w:pPr>
      <w:r>
        <w:rPr>
          <w:b/>
        </w:rPr>
        <w:t>Strømforhold</w:t>
      </w:r>
      <w:r>
        <w:rPr>
          <w:b/>
        </w:rPr>
        <w:br/>
      </w:r>
      <w:r w:rsidR="00010242">
        <w:t>Svag strøm.</w:t>
      </w:r>
    </w:p>
    <w:p w:rsidR="00010242" w:rsidRDefault="00010242" w:rsidP="00800D53">
      <w:pPr>
        <w:spacing w:after="0"/>
        <w:rPr>
          <w:b/>
        </w:rPr>
      </w:pPr>
    </w:p>
    <w:p w:rsidR="000B614B" w:rsidRDefault="000B614B" w:rsidP="00800D53">
      <w:pPr>
        <w:spacing w:after="0"/>
        <w:rPr>
          <w:b/>
        </w:rPr>
      </w:pPr>
      <w:proofErr w:type="spellStart"/>
      <w:r>
        <w:rPr>
          <w:b/>
        </w:rPr>
        <w:t>Søsalat</w:t>
      </w:r>
      <w:proofErr w:type="spellEnd"/>
      <w:r>
        <w:rPr>
          <w:b/>
        </w:rPr>
        <w:t xml:space="preserve"> som fødevare</w:t>
      </w:r>
    </w:p>
    <w:p w:rsidR="00800D53" w:rsidRDefault="000B614B" w:rsidP="00800D53">
      <w:pPr>
        <w:spacing w:after="0"/>
      </w:pPr>
      <w:proofErr w:type="spellStart"/>
      <w:r>
        <w:t>Søsalat</w:t>
      </w:r>
      <w:proofErr w:type="spellEnd"/>
      <w:r>
        <w:t xml:space="preserve"> smager</w:t>
      </w:r>
      <w:r w:rsidR="00153F93">
        <w:t xml:space="preserve"> bedst i det tidlige forår. Klip eller pluk</w:t>
      </w:r>
      <w:r>
        <w:t xml:space="preserve"> friske blade fra sten. </w:t>
      </w:r>
      <w:r w:rsidR="00010242">
        <w:t xml:space="preserve">Du kan spise </w:t>
      </w:r>
      <w:proofErr w:type="spellStart"/>
      <w:r w:rsidR="00010242">
        <w:t>søsalat</w:t>
      </w:r>
      <w:proofErr w:type="spellEnd"/>
      <w:r w:rsidR="00010242">
        <w:t xml:space="preserve"> frisk – og bruge den i fx salat. Du kan også tørre </w:t>
      </w:r>
      <w:proofErr w:type="spellStart"/>
      <w:r w:rsidR="00010242">
        <w:t>søsalat</w:t>
      </w:r>
      <w:proofErr w:type="spellEnd"/>
      <w:r w:rsidR="00010242">
        <w:t xml:space="preserve"> og bruge det i retter</w:t>
      </w:r>
      <w:r w:rsidR="00153F93">
        <w:t xml:space="preserve"> og brød</w:t>
      </w:r>
      <w:r w:rsidR="00010242">
        <w:t xml:space="preserve">. </w:t>
      </w:r>
      <w:r w:rsidR="00800D53">
        <w:br/>
      </w:r>
    </w:p>
    <w:p w:rsidR="00800D53" w:rsidRDefault="00823767" w:rsidP="00823767">
      <w:pPr>
        <w:spacing w:after="0"/>
        <w:jc w:val="center"/>
        <w:rPr>
          <w:b/>
        </w:rPr>
      </w:pPr>
      <w:r>
        <w:rPr>
          <w:noProof/>
        </w:rPr>
        <w:lastRenderedPageBreak/>
        <w:drawing>
          <wp:inline distT="0" distB="0" distL="0" distR="0" wp14:anchorId="6D81B4E7" wp14:editId="1ED9D036">
            <wp:extent cx="536342" cy="2316997"/>
            <wp:effectExtent l="0" t="0" r="0" b="7620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1136" cy="233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0D53" w:rsidRPr="00010242" w:rsidRDefault="00800D53" w:rsidP="00010242">
      <w:pPr>
        <w:spacing w:after="0" w:line="276" w:lineRule="auto"/>
      </w:pPr>
      <w:r>
        <w:rPr>
          <w:b/>
          <w:sz w:val="28"/>
          <w:szCs w:val="28"/>
        </w:rPr>
        <w:t>Sukkertang</w:t>
      </w:r>
    </w:p>
    <w:p w:rsidR="005426CC" w:rsidRDefault="005426CC" w:rsidP="00800D53">
      <w:pPr>
        <w:spacing w:after="0"/>
        <w:rPr>
          <w:b/>
        </w:rPr>
      </w:pPr>
    </w:p>
    <w:p w:rsidR="0002658A" w:rsidRDefault="0002658A" w:rsidP="00800D53">
      <w:pPr>
        <w:spacing w:after="0"/>
        <w:rPr>
          <w:b/>
        </w:rPr>
      </w:pPr>
      <w:r>
        <w:rPr>
          <w:b/>
        </w:rPr>
        <w:t>Kort om sukkertang</w:t>
      </w:r>
    </w:p>
    <w:p w:rsidR="0002658A" w:rsidRPr="0002658A" w:rsidRDefault="0002658A" w:rsidP="00800D53">
      <w:pPr>
        <w:spacing w:after="0"/>
      </w:pPr>
      <w:r>
        <w:t xml:space="preserve">Sukkertang er en brunalge. </w:t>
      </w:r>
      <w:r w:rsidR="00FC334C">
        <w:t xml:space="preserve">Løvet er formet som et langt, brunt bånd. Det kan blive op til 3 meter – og er tit bølget eller kruset i kanten. Stilken kan blive op til 30 cm. </w:t>
      </w:r>
    </w:p>
    <w:p w:rsidR="0002658A" w:rsidRDefault="0002658A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 xml:space="preserve">Levested: </w:t>
      </w:r>
      <w:r>
        <w:rPr>
          <w:b/>
        </w:rPr>
        <w:br/>
      </w:r>
      <w:r w:rsidR="0002658A">
        <w:t xml:space="preserve">Sukkertang </w:t>
      </w:r>
      <w:r w:rsidR="00E161C3">
        <w:t xml:space="preserve">vokser i havet. Den </w:t>
      </w:r>
      <w:r w:rsidR="0002658A">
        <w:t>hæfter på sten</w:t>
      </w:r>
      <w:r w:rsidR="00A3605F">
        <w:t>, moler og bolværk</w:t>
      </w:r>
      <w:r>
        <w:t xml:space="preserve">. </w:t>
      </w:r>
      <w:r w:rsidR="00E161C3">
        <w:t>Du kan finde det i de fleste danske farvandet, hvor saltholdigheden er høj nok.</w:t>
      </w:r>
    </w:p>
    <w:p w:rsidR="005426CC" w:rsidRDefault="005426CC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Saltholdighed:</w:t>
      </w:r>
      <w:r>
        <w:t xml:space="preserve"> </w:t>
      </w:r>
      <w:r>
        <w:br/>
      </w:r>
      <w:r w:rsidR="00D70501">
        <w:t xml:space="preserve">Sukkertang </w:t>
      </w:r>
      <w:r w:rsidR="00823767">
        <w:t>vokser i havvand</w:t>
      </w:r>
      <w:r w:rsidR="00D70501">
        <w:t xml:space="preserve"> på </w:t>
      </w:r>
      <w:r>
        <w:t>40 promille</w:t>
      </w:r>
      <w:r w:rsidR="00D70501">
        <w:t>. Men den kan vokse i saltholdighed på ned</w:t>
      </w:r>
      <w:r w:rsidR="00823767">
        <w:t xml:space="preserve"> til 10</w:t>
      </w:r>
      <w:r>
        <w:t xml:space="preserve"> promille.</w:t>
      </w:r>
    </w:p>
    <w:p w:rsidR="005426CC" w:rsidRDefault="005426CC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Dybde:</w:t>
      </w:r>
      <w:r w:rsidR="00E161C3">
        <w:t xml:space="preserve"> </w:t>
      </w:r>
    </w:p>
    <w:p w:rsidR="005426CC" w:rsidRDefault="00E161C3" w:rsidP="00800D53">
      <w:pPr>
        <w:spacing w:after="0"/>
      </w:pPr>
      <w:r>
        <w:t>Du kan finde den fra 1 meter til stor dybde på 30 m.</w:t>
      </w:r>
    </w:p>
    <w:p w:rsidR="00E161C3" w:rsidRDefault="00E161C3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Temperatur</w:t>
      </w:r>
      <w:r>
        <w:rPr>
          <w:b/>
        </w:rPr>
        <w:br/>
      </w:r>
      <w:r w:rsidR="00E161C3">
        <w:t>Kan tåle variation i te</w:t>
      </w:r>
      <w:r w:rsidR="00823767">
        <w:t xml:space="preserve">mperatur. Vokser bedst fra 2 til </w:t>
      </w:r>
      <w:r>
        <w:t>15 grader</w:t>
      </w:r>
      <w:r w:rsidR="00E161C3">
        <w:t>.</w:t>
      </w:r>
      <w:r w:rsidR="00823767">
        <w:t xml:space="preserve"> Bliver vandet varmere holder planten op at vokse. Ved 20 grader dør sukkertang.</w:t>
      </w:r>
    </w:p>
    <w:p w:rsidR="005426CC" w:rsidRDefault="005426CC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Livslængde</w:t>
      </w:r>
      <w:r>
        <w:br/>
        <w:t>2</w:t>
      </w:r>
      <w:r w:rsidR="00E161C3">
        <w:t xml:space="preserve"> </w:t>
      </w:r>
      <w:r>
        <w:t>-</w:t>
      </w:r>
      <w:r w:rsidR="00E161C3">
        <w:t xml:space="preserve"> </w:t>
      </w:r>
      <w:r>
        <w:t>5 år</w:t>
      </w:r>
    </w:p>
    <w:p w:rsidR="005426CC" w:rsidRDefault="005426CC" w:rsidP="00800D53">
      <w:pPr>
        <w:spacing w:after="0"/>
        <w:rPr>
          <w:b/>
        </w:rPr>
      </w:pPr>
    </w:p>
    <w:p w:rsidR="00800D53" w:rsidRDefault="00800D53" w:rsidP="00800D53">
      <w:pPr>
        <w:spacing w:after="0"/>
      </w:pPr>
      <w:r>
        <w:rPr>
          <w:b/>
        </w:rPr>
        <w:t>Strømforhold</w:t>
      </w:r>
      <w:r>
        <w:rPr>
          <w:b/>
        </w:rPr>
        <w:br/>
      </w:r>
      <w:r w:rsidR="00E161C3">
        <w:t>Kan tåle k</w:t>
      </w:r>
      <w:r>
        <w:t>raftig strøm</w:t>
      </w:r>
    </w:p>
    <w:p w:rsidR="005426CC" w:rsidRDefault="005426CC" w:rsidP="00800D53">
      <w:pPr>
        <w:spacing w:after="0"/>
        <w:rPr>
          <w:b/>
        </w:rPr>
      </w:pPr>
    </w:p>
    <w:p w:rsidR="0072405E" w:rsidRDefault="00E161C3" w:rsidP="00800D53">
      <w:pPr>
        <w:spacing w:after="0"/>
        <w:rPr>
          <w:b/>
        </w:rPr>
      </w:pPr>
      <w:r>
        <w:rPr>
          <w:b/>
        </w:rPr>
        <w:t>Sukkertang som fødevare</w:t>
      </w:r>
    </w:p>
    <w:p w:rsidR="00A3605F" w:rsidRDefault="00823767" w:rsidP="00800D53">
      <w:pPr>
        <w:spacing w:after="0"/>
      </w:pPr>
      <w:r>
        <w:t>Du kan spise sukkertang frisk, tørret og ristet. Sukkertang indeholder vitaminer, mineraler og fibre. Men også meget jod. Gravide skal ikke spise for meget sukkertang. Tørret sukkertang</w:t>
      </w:r>
      <w:r w:rsidR="00E161C3">
        <w:t xml:space="preserve"> udskiller det et hvidt pulver, som smager sødt. Stoffets navn er </w:t>
      </w:r>
      <w:proofErr w:type="spellStart"/>
      <w:r w:rsidR="00E161C3">
        <w:t>manitol</w:t>
      </w:r>
      <w:proofErr w:type="spellEnd"/>
      <w:r w:rsidR="00E161C3">
        <w:t>.</w:t>
      </w:r>
    </w:p>
    <w:p w:rsidR="001F4A68" w:rsidRDefault="00A3605F" w:rsidP="001F4A68">
      <w:pPr>
        <w:jc w:val="center"/>
        <w:rPr>
          <w:rFonts w:asciiTheme="minorHAnsi" w:eastAsiaTheme="minorHAnsi" w:hAnsiTheme="minorHAnsi" w:cstheme="minorBidi"/>
        </w:rPr>
      </w:pPr>
      <w:r>
        <w:br w:type="page"/>
      </w:r>
      <w:r w:rsidR="001F4A68">
        <w:rPr>
          <w:noProof/>
        </w:rPr>
        <w:lastRenderedPageBreak/>
        <w:drawing>
          <wp:inline distT="0" distB="0" distL="0" distR="0">
            <wp:extent cx="3329940" cy="3368040"/>
            <wp:effectExtent l="0" t="0" r="3810" b="3810"/>
            <wp:docPr id="3" name="Billede 3" descr="Savtang plakat - Dansk T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Savtang plakat - Dansk Ta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2" t="6058" r="5832" b="28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4A68" w:rsidRDefault="001F4A68" w:rsidP="001F4A68"/>
    <w:p w:rsidR="001F4A68" w:rsidRPr="009718D7" w:rsidRDefault="001F4A68" w:rsidP="001F4A68">
      <w:pPr>
        <w:rPr>
          <w:b/>
          <w:sz w:val="28"/>
          <w:szCs w:val="28"/>
        </w:rPr>
      </w:pPr>
      <w:r w:rsidRPr="009718D7">
        <w:rPr>
          <w:b/>
          <w:sz w:val="28"/>
          <w:szCs w:val="28"/>
        </w:rPr>
        <w:t>Savtang</w:t>
      </w:r>
    </w:p>
    <w:p w:rsidR="001F4A68" w:rsidRDefault="001F4A68" w:rsidP="001F4A68">
      <w:pPr>
        <w:rPr>
          <w:b/>
          <w:noProof/>
        </w:rPr>
      </w:pPr>
      <w:r>
        <w:rPr>
          <w:b/>
          <w:noProof/>
        </w:rPr>
        <w:t>Kort om savtang</w:t>
      </w:r>
    </w:p>
    <w:p w:rsidR="001F4A68" w:rsidRPr="001F4A68" w:rsidRDefault="001F4A68" w:rsidP="001F4A68">
      <w:pPr>
        <w:rPr>
          <w:noProof/>
        </w:rPr>
      </w:pPr>
      <w:r>
        <w:rPr>
          <w:noProof/>
        </w:rPr>
        <w:t xml:space="preserve">Savtang er en brunalge, der er 0,5-1 m høj. Den har et fladt gaffelgrenet løv med savtakket rand. Har ikke flydeblærer. </w:t>
      </w:r>
    </w:p>
    <w:p w:rsidR="001F4A68" w:rsidRDefault="001F4A68" w:rsidP="001F4A68">
      <w:pPr>
        <w:rPr>
          <w:b/>
          <w:noProof/>
        </w:rPr>
      </w:pPr>
      <w:r>
        <w:rPr>
          <w:b/>
          <w:noProof/>
        </w:rPr>
        <w:t>Levested</w:t>
      </w:r>
    </w:p>
    <w:p w:rsidR="001F4A68" w:rsidRDefault="001F4A68" w:rsidP="001F4A68">
      <w:pPr>
        <w:rPr>
          <w:noProof/>
        </w:rPr>
      </w:pPr>
      <w:r>
        <w:rPr>
          <w:noProof/>
        </w:rPr>
        <w:t xml:space="preserve">Sidder på hård bund f.eks. sten. Den tåler ikke at blive udtørret. </w:t>
      </w:r>
    </w:p>
    <w:p w:rsidR="001F4A68" w:rsidRDefault="001F4A68" w:rsidP="001F4A68">
      <w:pPr>
        <w:rPr>
          <w:b/>
          <w:noProof/>
        </w:rPr>
      </w:pPr>
      <w:r>
        <w:rPr>
          <w:b/>
          <w:noProof/>
        </w:rPr>
        <w:t>Saltholdighed</w:t>
      </w:r>
    </w:p>
    <w:p w:rsidR="001F4A68" w:rsidRDefault="001F4A68" w:rsidP="001F4A68">
      <w:pPr>
        <w:rPr>
          <w:noProof/>
        </w:rPr>
      </w:pPr>
      <w:r>
        <w:rPr>
          <w:noProof/>
        </w:rPr>
        <w:t>Optimalt 18-35 promille, men kan findes ned til ca 8 promille. Vokser dog langsomt ved lave saltholdigheder.</w:t>
      </w:r>
    </w:p>
    <w:p w:rsidR="001F4A68" w:rsidRDefault="001F4A68" w:rsidP="001F4A68">
      <w:pPr>
        <w:rPr>
          <w:b/>
          <w:noProof/>
        </w:rPr>
      </w:pPr>
      <w:r>
        <w:rPr>
          <w:b/>
          <w:noProof/>
        </w:rPr>
        <w:t>Dybde</w:t>
      </w:r>
    </w:p>
    <w:p w:rsidR="001F4A68" w:rsidRDefault="001F4A68" w:rsidP="001F4A68">
      <w:pPr>
        <w:rPr>
          <w:noProof/>
        </w:rPr>
      </w:pPr>
      <w:r>
        <w:rPr>
          <w:noProof/>
        </w:rPr>
        <w:t>1-10 meter</w:t>
      </w:r>
    </w:p>
    <w:p w:rsidR="001F4A68" w:rsidRDefault="001F4A68" w:rsidP="001F4A68">
      <w:pPr>
        <w:rPr>
          <w:b/>
          <w:noProof/>
        </w:rPr>
      </w:pPr>
      <w:r>
        <w:rPr>
          <w:b/>
          <w:noProof/>
        </w:rPr>
        <w:t>Livslængde</w:t>
      </w:r>
    </w:p>
    <w:p w:rsidR="001F4A68" w:rsidRDefault="001F4A68" w:rsidP="001F4A68">
      <w:pPr>
        <w:rPr>
          <w:noProof/>
        </w:rPr>
      </w:pPr>
      <w:r>
        <w:rPr>
          <w:noProof/>
        </w:rPr>
        <w:t>Flerårig 4-8 år</w:t>
      </w:r>
    </w:p>
    <w:p w:rsidR="001F4A68" w:rsidRDefault="001F4A68" w:rsidP="001F4A68">
      <w:pPr>
        <w:rPr>
          <w:b/>
          <w:noProof/>
        </w:rPr>
      </w:pPr>
      <w:r>
        <w:rPr>
          <w:b/>
          <w:noProof/>
        </w:rPr>
        <w:t>Savtang som fødevare</w:t>
      </w:r>
    </w:p>
    <w:p w:rsidR="001F4A68" w:rsidRDefault="001F4A68" w:rsidP="001F4A68">
      <w:pPr>
        <w:rPr>
          <w:noProof/>
        </w:rPr>
      </w:pPr>
      <w:r>
        <w:rPr>
          <w:noProof/>
        </w:rPr>
        <w:t>Kan bruges ligesom blæretang</w:t>
      </w:r>
    </w:p>
    <w:p w:rsidR="001F4A68" w:rsidRDefault="001F4A68">
      <w:pPr>
        <w:spacing w:after="200" w:line="276" w:lineRule="auto"/>
      </w:pPr>
      <w:r>
        <w:br w:type="page"/>
      </w:r>
    </w:p>
    <w:p w:rsidR="001F4A68" w:rsidRDefault="004D19C0" w:rsidP="001F4A68">
      <w:pPr>
        <w:spacing w:after="200" w:line="276" w:lineRule="auto"/>
        <w:jc w:val="center"/>
        <w:rPr>
          <w:b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462ECF5F" wp14:editId="3A2617BD">
            <wp:extent cx="2001328" cy="2473402"/>
            <wp:effectExtent l="0" t="0" r="0" b="317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19783" cy="249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605F" w:rsidRPr="009718D7" w:rsidRDefault="001F4A68">
      <w:pPr>
        <w:spacing w:after="200" w:line="276" w:lineRule="auto"/>
        <w:rPr>
          <w:b/>
          <w:sz w:val="28"/>
          <w:szCs w:val="28"/>
        </w:rPr>
      </w:pPr>
      <w:r w:rsidRPr="009718D7">
        <w:rPr>
          <w:b/>
          <w:sz w:val="28"/>
          <w:szCs w:val="28"/>
        </w:rPr>
        <w:t>Lav klørtang</w:t>
      </w:r>
    </w:p>
    <w:p w:rsidR="001F4A68" w:rsidRPr="001F4A68" w:rsidRDefault="001F4A68">
      <w:pPr>
        <w:spacing w:after="200" w:line="276" w:lineRule="auto"/>
        <w:rPr>
          <w:b/>
        </w:rPr>
      </w:pPr>
      <w:r w:rsidRPr="001F4A68">
        <w:rPr>
          <w:b/>
        </w:rPr>
        <w:t>Kort om lav klørtang</w:t>
      </w:r>
    </w:p>
    <w:p w:rsidR="001F4A68" w:rsidRDefault="001F4A68">
      <w:pPr>
        <w:spacing w:after="200" w:line="276" w:lineRule="auto"/>
      </w:pPr>
      <w:r>
        <w:t xml:space="preserve">Lav klørtang er en brunalge. Den bliver op til 30 cm og er splittet i enderne med flydeblærer. </w:t>
      </w:r>
    </w:p>
    <w:p w:rsidR="001F4A68" w:rsidRPr="001F4A68" w:rsidRDefault="001F4A68">
      <w:pPr>
        <w:spacing w:after="200" w:line="276" w:lineRule="auto"/>
        <w:rPr>
          <w:b/>
        </w:rPr>
      </w:pPr>
      <w:r w:rsidRPr="001F4A68">
        <w:rPr>
          <w:b/>
        </w:rPr>
        <w:t>Levested</w:t>
      </w:r>
    </w:p>
    <w:p w:rsidR="001F4A68" w:rsidRDefault="001F4A68">
      <w:pPr>
        <w:spacing w:after="200" w:line="276" w:lineRule="auto"/>
      </w:pPr>
      <w:r w:rsidRPr="001F4A68">
        <w:t>Lav klørtang suger sig fast på sten eller muslingeskaller og vokser helst helt tæt på kysten - ofte på steder, hvor den bliver tørlagt ved højvande. Modsat blæretang, som lav klørtang ofte forveksles med, har den nemlig et praktisk slimlag, der kan holde på fugtigheden.</w:t>
      </w:r>
    </w:p>
    <w:p w:rsidR="001F4A68" w:rsidRDefault="001F4A68" w:rsidP="001F4A68">
      <w:pPr>
        <w:rPr>
          <w:b/>
          <w:noProof/>
        </w:rPr>
      </w:pPr>
      <w:r>
        <w:rPr>
          <w:b/>
          <w:noProof/>
        </w:rPr>
        <w:t>Saltholdighed</w:t>
      </w:r>
    </w:p>
    <w:p w:rsidR="001F4A68" w:rsidRPr="00B24F5C" w:rsidRDefault="001F4A68" w:rsidP="001F4A68">
      <w:pPr>
        <w:rPr>
          <w:noProof/>
        </w:rPr>
      </w:pPr>
      <w:r w:rsidRPr="00B24F5C">
        <w:rPr>
          <w:noProof/>
        </w:rPr>
        <w:t xml:space="preserve">Kræver forholdvis høj salinitet. Mere end </w:t>
      </w:r>
      <w:r w:rsidR="00B24F5C">
        <w:rPr>
          <w:noProof/>
        </w:rPr>
        <w:t xml:space="preserve">15 promille. </w:t>
      </w:r>
    </w:p>
    <w:p w:rsidR="001F4A68" w:rsidRDefault="001F4A68" w:rsidP="001F4A68">
      <w:pPr>
        <w:rPr>
          <w:b/>
          <w:noProof/>
        </w:rPr>
      </w:pPr>
      <w:r>
        <w:rPr>
          <w:b/>
          <w:noProof/>
        </w:rPr>
        <w:t>Dybde</w:t>
      </w:r>
    </w:p>
    <w:p w:rsidR="001F4A68" w:rsidRDefault="001F4A68" w:rsidP="001F4A68">
      <w:pPr>
        <w:rPr>
          <w:noProof/>
        </w:rPr>
      </w:pPr>
      <w:r w:rsidRPr="001F4A68">
        <w:rPr>
          <w:noProof/>
        </w:rPr>
        <w:t>Fra stranden og ned til 2-3 meter</w:t>
      </w:r>
      <w:r w:rsidR="004D19C0">
        <w:rPr>
          <w:noProof/>
        </w:rPr>
        <w:t>.</w:t>
      </w:r>
    </w:p>
    <w:p w:rsidR="004D19C0" w:rsidRPr="004D19C0" w:rsidRDefault="004D19C0" w:rsidP="001F4A68">
      <w:pPr>
        <w:rPr>
          <w:b/>
          <w:noProof/>
        </w:rPr>
      </w:pPr>
      <w:r w:rsidRPr="004D19C0">
        <w:rPr>
          <w:b/>
          <w:noProof/>
        </w:rPr>
        <w:t>Temperatur</w:t>
      </w:r>
    </w:p>
    <w:p w:rsidR="004D19C0" w:rsidRDefault="004D19C0" w:rsidP="001F4A68">
      <w:pPr>
        <w:rPr>
          <w:noProof/>
        </w:rPr>
      </w:pPr>
      <w:r>
        <w:rPr>
          <w:noProof/>
        </w:rPr>
        <w:t>Kan tåle høje temperaturer.</w:t>
      </w:r>
    </w:p>
    <w:p w:rsidR="004D19C0" w:rsidRPr="004D19C0" w:rsidRDefault="004D19C0" w:rsidP="001F4A68">
      <w:pPr>
        <w:rPr>
          <w:b/>
          <w:noProof/>
        </w:rPr>
      </w:pPr>
      <w:r w:rsidRPr="004D19C0">
        <w:rPr>
          <w:b/>
          <w:noProof/>
        </w:rPr>
        <w:t>Strømforhold</w:t>
      </w:r>
    </w:p>
    <w:p w:rsidR="004D19C0" w:rsidRDefault="004D19C0" w:rsidP="001F4A68">
      <w:pPr>
        <w:rPr>
          <w:noProof/>
        </w:rPr>
      </w:pPr>
      <w:r>
        <w:rPr>
          <w:noProof/>
        </w:rPr>
        <w:t>Kan tåle at vokse i zonen, hvor bølgerne slår ind på stranden.</w:t>
      </w:r>
    </w:p>
    <w:p w:rsidR="004D19C0" w:rsidRPr="004D19C0" w:rsidRDefault="004D19C0" w:rsidP="001F4A68">
      <w:pPr>
        <w:rPr>
          <w:b/>
          <w:noProof/>
        </w:rPr>
      </w:pPr>
      <w:r w:rsidRPr="004D19C0">
        <w:rPr>
          <w:b/>
          <w:noProof/>
        </w:rPr>
        <w:t>Livslængde</w:t>
      </w:r>
    </w:p>
    <w:p w:rsidR="004D19C0" w:rsidRDefault="004D19C0" w:rsidP="001F4A68">
      <w:pPr>
        <w:rPr>
          <w:noProof/>
        </w:rPr>
      </w:pPr>
      <w:r>
        <w:rPr>
          <w:noProof/>
        </w:rPr>
        <w:t>Lav klørtang er flerårig.</w:t>
      </w:r>
    </w:p>
    <w:p w:rsidR="001F4A68" w:rsidRDefault="004D19C0" w:rsidP="001F4A68">
      <w:pPr>
        <w:rPr>
          <w:b/>
          <w:noProof/>
        </w:rPr>
      </w:pPr>
      <w:r>
        <w:rPr>
          <w:b/>
          <w:noProof/>
        </w:rPr>
        <w:t>Lav klørtang</w:t>
      </w:r>
      <w:r w:rsidR="001F4A68">
        <w:rPr>
          <w:b/>
          <w:noProof/>
        </w:rPr>
        <w:t xml:space="preserve"> som fødevare</w:t>
      </w:r>
    </w:p>
    <w:p w:rsidR="001F4A68" w:rsidRDefault="001F4A68" w:rsidP="009718D7">
      <w:pPr>
        <w:spacing w:after="200" w:line="276" w:lineRule="auto"/>
      </w:pPr>
      <w:r w:rsidRPr="001F4A68">
        <w:t>Lav klørtang kan i princippet høstes hele året men er bedst i forårsmånederne</w:t>
      </w:r>
      <w:r>
        <w:t xml:space="preserve">. Kan tilberedes som chips eller f.eks. bruges i supper eller brød. </w:t>
      </w:r>
      <w:r w:rsidR="004D19C0">
        <w:t xml:space="preserve">Høst topskud om foråret med en saks. Kun planter som vokser i frisk og rent vand. </w:t>
      </w:r>
    </w:p>
    <w:p w:rsidR="009718D7" w:rsidRDefault="009718D7" w:rsidP="009718D7">
      <w:pPr>
        <w:spacing w:after="200" w:line="276" w:lineRule="auto"/>
        <w:jc w:val="center"/>
        <w:rPr>
          <w:noProof/>
        </w:rPr>
      </w:pPr>
    </w:p>
    <w:p w:rsidR="009718D7" w:rsidRDefault="009718D7" w:rsidP="009718D7">
      <w:pPr>
        <w:spacing w:after="200" w:line="276" w:lineRule="auto"/>
        <w:jc w:val="center"/>
      </w:pPr>
      <w:r>
        <w:rPr>
          <w:noProof/>
        </w:rPr>
        <w:drawing>
          <wp:inline distT="0" distB="0" distL="0" distR="0" wp14:anchorId="4AD3CA09" wp14:editId="39FA95B5">
            <wp:extent cx="2619375" cy="2857500"/>
            <wp:effectExtent l="0" t="0" r="9525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18D7" w:rsidRDefault="009718D7">
      <w:pPr>
        <w:spacing w:after="200" w:line="276" w:lineRule="auto"/>
      </w:pPr>
    </w:p>
    <w:p w:rsidR="009718D7" w:rsidRPr="009718D7" w:rsidRDefault="009718D7">
      <w:pPr>
        <w:spacing w:after="200" w:line="276" w:lineRule="auto"/>
        <w:rPr>
          <w:b/>
          <w:sz w:val="28"/>
          <w:szCs w:val="28"/>
        </w:rPr>
      </w:pPr>
      <w:r w:rsidRPr="009718D7">
        <w:rPr>
          <w:b/>
          <w:sz w:val="28"/>
          <w:szCs w:val="28"/>
        </w:rPr>
        <w:t>Strengetang</w:t>
      </w:r>
    </w:p>
    <w:p w:rsidR="009718D7" w:rsidRPr="009718D7" w:rsidRDefault="009718D7">
      <w:pPr>
        <w:spacing w:after="200" w:line="276" w:lineRule="auto"/>
        <w:rPr>
          <w:b/>
        </w:rPr>
      </w:pPr>
      <w:r w:rsidRPr="009718D7">
        <w:rPr>
          <w:b/>
        </w:rPr>
        <w:t>Kort om strengetang</w:t>
      </w:r>
    </w:p>
    <w:p w:rsidR="009718D7" w:rsidRDefault="009718D7">
      <w:pPr>
        <w:spacing w:after="200" w:line="276" w:lineRule="auto"/>
      </w:pPr>
      <w:r>
        <w:t>Strengetang ligner strenge, som vifter i vandet. Hver streng kan blive 3 – 4 meter lang. De er hule og uden grene. Overfladen er glat med fine hår.</w:t>
      </w:r>
    </w:p>
    <w:p w:rsidR="009718D7" w:rsidRPr="009718D7" w:rsidRDefault="009718D7">
      <w:pPr>
        <w:spacing w:after="200" w:line="276" w:lineRule="auto"/>
        <w:rPr>
          <w:b/>
        </w:rPr>
      </w:pPr>
      <w:r w:rsidRPr="009718D7">
        <w:rPr>
          <w:b/>
        </w:rPr>
        <w:t>Levested</w:t>
      </w:r>
    </w:p>
    <w:p w:rsidR="009718D7" w:rsidRDefault="009718D7">
      <w:pPr>
        <w:spacing w:after="200" w:line="276" w:lineRule="auto"/>
      </w:pPr>
      <w:r>
        <w:t>Strengetang vokser langs mange danske kyster og i nogle fjorde. Den hæfter på sten og skaller og vokser tit sammen med ålegræs. Gerne roligt vand uden meget strøm.</w:t>
      </w:r>
    </w:p>
    <w:p w:rsidR="009718D7" w:rsidRPr="009718D7" w:rsidRDefault="009718D7">
      <w:pPr>
        <w:spacing w:after="200" w:line="276" w:lineRule="auto"/>
        <w:rPr>
          <w:b/>
        </w:rPr>
      </w:pPr>
      <w:r w:rsidRPr="009718D7">
        <w:rPr>
          <w:b/>
        </w:rPr>
        <w:t>Saltholdighed</w:t>
      </w:r>
    </w:p>
    <w:p w:rsidR="009718D7" w:rsidRDefault="009718D7">
      <w:pPr>
        <w:spacing w:after="200" w:line="276" w:lineRule="auto"/>
      </w:pPr>
      <w:r>
        <w:t>Fra 6 – 35 promille.</w:t>
      </w:r>
    </w:p>
    <w:p w:rsidR="009718D7" w:rsidRPr="009718D7" w:rsidRDefault="009718D7">
      <w:pPr>
        <w:spacing w:after="200" w:line="276" w:lineRule="auto"/>
        <w:rPr>
          <w:b/>
        </w:rPr>
      </w:pPr>
      <w:r w:rsidRPr="009718D7">
        <w:rPr>
          <w:b/>
        </w:rPr>
        <w:t>Dybde</w:t>
      </w:r>
    </w:p>
    <w:p w:rsidR="009718D7" w:rsidRDefault="009718D7">
      <w:pPr>
        <w:spacing w:after="200" w:line="276" w:lineRule="auto"/>
      </w:pPr>
      <w:r>
        <w:t>Strengetang gror på 2 meters dybde – og dybere. Her kan strengetang danne store marker.</w:t>
      </w:r>
    </w:p>
    <w:p w:rsidR="009718D7" w:rsidRPr="009718D7" w:rsidRDefault="009718D7">
      <w:pPr>
        <w:spacing w:after="200" w:line="276" w:lineRule="auto"/>
        <w:rPr>
          <w:b/>
        </w:rPr>
      </w:pPr>
      <w:r w:rsidRPr="009718D7">
        <w:rPr>
          <w:b/>
        </w:rPr>
        <w:t>Temperatur</w:t>
      </w:r>
    </w:p>
    <w:p w:rsidR="009718D7" w:rsidRDefault="009718D7">
      <w:pPr>
        <w:spacing w:after="200" w:line="276" w:lineRule="auto"/>
      </w:pPr>
      <w:r>
        <w:t>Køligt vand.</w:t>
      </w:r>
    </w:p>
    <w:p w:rsidR="009718D7" w:rsidRPr="009718D7" w:rsidRDefault="009718D7">
      <w:pPr>
        <w:spacing w:after="200" w:line="276" w:lineRule="auto"/>
        <w:rPr>
          <w:b/>
        </w:rPr>
      </w:pPr>
      <w:r w:rsidRPr="009718D7">
        <w:rPr>
          <w:b/>
        </w:rPr>
        <w:t>Fødevare</w:t>
      </w:r>
    </w:p>
    <w:p w:rsidR="009718D7" w:rsidRDefault="009718D7">
      <w:pPr>
        <w:spacing w:after="200" w:line="276" w:lineRule="auto"/>
      </w:pPr>
      <w:r>
        <w:t xml:space="preserve">Nogen kalder strengetang for hav-spaghetti. Kog det sammen med </w:t>
      </w:r>
      <w:proofErr w:type="spellStart"/>
      <w:r>
        <w:t>spagehetti</w:t>
      </w:r>
      <w:proofErr w:type="spellEnd"/>
      <w:r>
        <w:t>. Brug 9 dele spaghetti og 1 del strengetang. Høst kun strengetang på steder, hvor vandet er rent og friskt.</w:t>
      </w:r>
    </w:p>
    <w:sectPr w:rsidR="009718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D53"/>
    <w:rsid w:val="00010242"/>
    <w:rsid w:val="0002658A"/>
    <w:rsid w:val="0006396F"/>
    <w:rsid w:val="00095CF4"/>
    <w:rsid w:val="000B614B"/>
    <w:rsid w:val="000E32A6"/>
    <w:rsid w:val="00117205"/>
    <w:rsid w:val="00153F93"/>
    <w:rsid w:val="001F4A68"/>
    <w:rsid w:val="00382BCA"/>
    <w:rsid w:val="00413BE4"/>
    <w:rsid w:val="004D19C0"/>
    <w:rsid w:val="005426CC"/>
    <w:rsid w:val="00564A3B"/>
    <w:rsid w:val="00696B54"/>
    <w:rsid w:val="0072405E"/>
    <w:rsid w:val="00783495"/>
    <w:rsid w:val="007E3054"/>
    <w:rsid w:val="00800D53"/>
    <w:rsid w:val="00823767"/>
    <w:rsid w:val="00867D5B"/>
    <w:rsid w:val="008C59A8"/>
    <w:rsid w:val="00964655"/>
    <w:rsid w:val="009718D7"/>
    <w:rsid w:val="00A3605F"/>
    <w:rsid w:val="00A6657A"/>
    <w:rsid w:val="00B24F5C"/>
    <w:rsid w:val="00D4492E"/>
    <w:rsid w:val="00D70501"/>
    <w:rsid w:val="00DF4E03"/>
    <w:rsid w:val="00E161C3"/>
    <w:rsid w:val="00E5138D"/>
    <w:rsid w:val="00E610EC"/>
    <w:rsid w:val="00E90633"/>
    <w:rsid w:val="00FC334C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345EA"/>
  <w15:chartTrackingRefBased/>
  <w15:docId w15:val="{3299A050-0A10-4940-86F6-EB06439C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00D53"/>
    <w:pPr>
      <w:spacing w:after="160" w:line="259" w:lineRule="auto"/>
    </w:pPr>
    <w:rPr>
      <w:rFonts w:ascii="Calibri" w:eastAsia="Calibri" w:hAnsi="Calibri" w:cs="Calibri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9646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987</Words>
  <Characters>6026</Characters>
  <Application>Microsoft Office Word</Application>
  <DocSecurity>0</DocSecurity>
  <Lines>50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Bendix</dc:creator>
  <cp:keywords/>
  <dc:description/>
  <cp:lastModifiedBy>Malene Bendix</cp:lastModifiedBy>
  <cp:revision>3</cp:revision>
  <dcterms:created xsi:type="dcterms:W3CDTF">2025-03-13T10:19:00Z</dcterms:created>
  <dcterms:modified xsi:type="dcterms:W3CDTF">2025-03-13T10:36:00Z</dcterms:modified>
</cp:coreProperties>
</file>